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:rsidR="004C4EAF" w:rsidRPr="00D7168A" w:rsidRDefault="006A043C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RIFORMA CARTABIA – </w:t>
      </w:r>
      <w:r w:rsidR="007A4D60" w:rsidRPr="007A4D60">
        <w:rPr>
          <w:rFonts w:ascii="Times New Roman" w:hAnsi="Times New Roman"/>
          <w:b/>
          <w:sz w:val="24"/>
        </w:rPr>
        <w:t>REGOLE DEL PROCESSO IN ABSETIA E PECULIARITÀ DELL'UDIENZA-FILTRO PREDIBATTIMENTALE</w:t>
      </w:r>
      <w:r w:rsidR="007A4D60">
        <w:rPr>
          <w:rFonts w:ascii="Times New Roman" w:hAnsi="Times New Roman"/>
          <w:b/>
          <w:sz w:val="24"/>
        </w:rPr>
        <w:t xml:space="preserve"> 28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/04</w:t>
      </w:r>
      <w:r w:rsidR="003335D3">
        <w:rPr>
          <w:rFonts w:ascii="Times New Roman" w:hAnsi="Times New Roman"/>
          <w:b/>
          <w:sz w:val="24"/>
        </w:rPr>
        <w:t>/2023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</w:t>
      </w:r>
      <w:proofErr w:type="gramStart"/>
      <w:r w:rsidRPr="00BA277C">
        <w:rPr>
          <w:rFonts w:ascii="Times New Roman" w:hAnsi="Times New Roman"/>
          <w:sz w:val="24"/>
          <w:szCs w:val="24"/>
        </w:rPr>
        <w:t>PEC:_</w:t>
      </w:r>
      <w:proofErr w:type="gramEnd"/>
      <w:r w:rsidRPr="00BA277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BA277C" w:rsidRPr="00BA277C" w:rsidRDefault="007A4D6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 xml:space="preserve">I dati personali dell'utente sono utilizzati da </w:t>
      </w:r>
      <w:proofErr w:type="gramStart"/>
      <w:r w:rsidRPr="00B53A34">
        <w:rPr>
          <w:rFonts w:ascii="Times New Roman" w:hAnsi="Times New Roman"/>
          <w:sz w:val="18"/>
          <w:szCs w:val="18"/>
        </w:rPr>
        <w:t>F.E.St.,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che ne è titolare per il trattamento, nel rispetto dei principi di protezione dei dati personali stabiliti dal Regolamento GDPR 2016/679 e della normativa nazionale in vigore.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proofErr w:type="gramStart"/>
      <w:r w:rsidRPr="00B53A34">
        <w:rPr>
          <w:rFonts w:ascii="Times New Roman" w:hAnsi="Times New Roman"/>
          <w:sz w:val="18"/>
          <w:szCs w:val="18"/>
        </w:rPr>
        <w:t>con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le seguenti finalità: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  <w:proofErr w:type="gramEnd"/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</w:t>
            </w:r>
            <w:proofErr w:type="gramEnd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 xml:space="preserve"> accetta</w:t>
            </w:r>
          </w:p>
        </w:tc>
      </w:tr>
    </w:tbl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725931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E0" w:rsidRDefault="00D642E0" w:rsidP="00B53A34">
      <w:pPr>
        <w:spacing w:after="0" w:line="240" w:lineRule="auto"/>
      </w:pPr>
      <w:r>
        <w:separator/>
      </w:r>
    </w:p>
  </w:endnote>
  <w:endnote w:type="continuationSeparator" w:id="0">
    <w:p w:rsidR="00D642E0" w:rsidRDefault="00D642E0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E0" w:rsidRDefault="00D642E0" w:rsidP="00B53A34">
      <w:pPr>
        <w:spacing w:after="0" w:line="240" w:lineRule="auto"/>
      </w:pPr>
      <w:r>
        <w:separator/>
      </w:r>
    </w:p>
  </w:footnote>
  <w:footnote w:type="continuationSeparator" w:id="0">
    <w:p w:rsidR="00D642E0" w:rsidRDefault="00D642E0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34" w:rsidRDefault="007A4D60" w:rsidP="00BA277C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5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34"/>
    <w:rsid w:val="0003182F"/>
    <w:rsid w:val="0005411C"/>
    <w:rsid w:val="000E1090"/>
    <w:rsid w:val="000E3299"/>
    <w:rsid w:val="001F30D4"/>
    <w:rsid w:val="00202934"/>
    <w:rsid w:val="00250E7E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E55"/>
    <w:rsid w:val="0066438B"/>
    <w:rsid w:val="006951FB"/>
    <w:rsid w:val="006A043C"/>
    <w:rsid w:val="00725931"/>
    <w:rsid w:val="007A4D60"/>
    <w:rsid w:val="008C29F1"/>
    <w:rsid w:val="00943104"/>
    <w:rsid w:val="00961194"/>
    <w:rsid w:val="009A208F"/>
    <w:rsid w:val="00A37245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642E0"/>
    <w:rsid w:val="00D7168A"/>
    <w:rsid w:val="00D93BA9"/>
    <w:rsid w:val="00DE65AB"/>
    <w:rsid w:val="00DF33A6"/>
    <w:rsid w:val="00E57348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EB14-1727-4C69-A46C-20786B2E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scuola forense</cp:lastModifiedBy>
  <cp:revision>2</cp:revision>
  <cp:lastPrinted>2019-05-06T06:37:00Z</cp:lastPrinted>
  <dcterms:created xsi:type="dcterms:W3CDTF">2023-04-26T12:36:00Z</dcterms:created>
  <dcterms:modified xsi:type="dcterms:W3CDTF">2023-04-26T12:36:00Z</dcterms:modified>
</cp:coreProperties>
</file>